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49D1" w14:textId="77777777" w:rsidR="00441EC6" w:rsidRDefault="00441346" w:rsidP="00441E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F09D0" wp14:editId="6F083784">
                <wp:simplePos x="0" y="0"/>
                <wp:positionH relativeFrom="column">
                  <wp:posOffset>5080635</wp:posOffset>
                </wp:positionH>
                <wp:positionV relativeFrom="paragraph">
                  <wp:posOffset>-683260</wp:posOffset>
                </wp:positionV>
                <wp:extent cx="13716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200" y="21000"/>
                    <wp:lineTo x="212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52479" w14:textId="77777777" w:rsidR="00441346" w:rsidRDefault="00441346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00.05pt;margin-top:-53.7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" stroked="f">
                <v:textbox>
                  <w:txbxContent>
                    <w:p w:rsidR="00441346" w:rsidRDefault="00441346">
                      <w: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E59C15" w14:textId="77777777" w:rsidR="00441EC6" w:rsidRPr="00441EC6" w:rsidRDefault="00441EC6" w:rsidP="00441EC6">
      <w:r w:rsidRPr="00441EC6">
        <w:t xml:space="preserve">Dear Potential ALWCA Member, </w:t>
      </w:r>
    </w:p>
    <w:p w14:paraId="7BA1C491" w14:textId="77777777" w:rsidR="00441EC6" w:rsidRPr="00441EC6" w:rsidRDefault="00441EC6" w:rsidP="00441EC6"/>
    <w:p w14:paraId="07FEE0F2" w14:textId="77777777" w:rsidR="00441EC6" w:rsidRPr="00441EC6" w:rsidRDefault="00441EC6" w:rsidP="00441EC6">
      <w:r w:rsidRPr="00441EC6">
        <w:t>We are a</w:t>
      </w:r>
      <w:r>
        <w:t>ware that students may find that</w:t>
      </w:r>
      <w:r w:rsidRPr="00441EC6">
        <w:t xml:space="preserve"> membership dues are financially out of reach.  The National WCA offers subsidized memberships to women with limited incomes.</w:t>
      </w:r>
      <w:r>
        <w:t xml:space="preserve">  </w:t>
      </w:r>
      <w:r w:rsidRPr="00441EC6">
        <w:t>If approved</w:t>
      </w:r>
      <w:r>
        <w:t>,</w:t>
      </w:r>
      <w:r w:rsidRPr="00441EC6">
        <w:t xml:space="preserve"> the national dues can be reduced bringing the cost of chapter membership to $40 per calendar year (regular membership dues are $55)</w:t>
      </w:r>
      <w:r>
        <w:t xml:space="preserve">.  </w:t>
      </w:r>
      <w:r w:rsidRPr="00441EC6">
        <w:t xml:space="preserve">To receive the subsidy you must email: </w:t>
      </w:r>
      <w:hyperlink r:id="rId8" w:history="1">
        <w:r w:rsidRPr="00441EC6">
          <w:rPr>
            <w:rStyle w:val="Hyperlink"/>
          </w:rPr>
          <w:t>membership@nationalwca.org</w:t>
        </w:r>
      </w:hyperlink>
      <w:r>
        <w:t xml:space="preserve"> and provide </w:t>
      </w:r>
      <w:r w:rsidRPr="00441EC6">
        <w:t>a description of your financial hardship</w:t>
      </w:r>
      <w:r>
        <w:t>.</w:t>
      </w:r>
    </w:p>
    <w:p w14:paraId="5808578A" w14:textId="77777777" w:rsidR="00441EC6" w:rsidRDefault="00441EC6" w:rsidP="00441EC6"/>
    <w:p w14:paraId="531328BE" w14:textId="77777777" w:rsidR="00441EC6" w:rsidRDefault="00441EC6" w:rsidP="00441EC6">
      <w:r w:rsidRPr="00441EC6">
        <w:t xml:space="preserve">Here is a sample </w:t>
      </w:r>
      <w:r>
        <w:t>letter that you may use as a template</w:t>
      </w:r>
      <w:r w:rsidRPr="00441EC6">
        <w:t xml:space="preserve"> to request your subsidy.  Please cc a copy to </w:t>
      </w:r>
      <w:hyperlink r:id="rId9" w:history="1">
        <w:r w:rsidRPr="00441EC6">
          <w:rPr>
            <w:rStyle w:val="Hyperlink"/>
          </w:rPr>
          <w:t>alabamawca@gmail.com</w:t>
        </w:r>
      </w:hyperlink>
      <w:r>
        <w:t xml:space="preserve"> for accounting and administrative purposes.</w:t>
      </w:r>
    </w:p>
    <w:p w14:paraId="210ED22C" w14:textId="77777777" w:rsidR="00441EC6" w:rsidRPr="00441EC6" w:rsidRDefault="00441EC6" w:rsidP="00441EC6">
      <w:r w:rsidRPr="00441EC6">
        <w:t>_____________________________________________________________________________________</w:t>
      </w:r>
      <w:r>
        <w:t>___________</w:t>
      </w:r>
    </w:p>
    <w:p w14:paraId="50A1B0F5" w14:textId="77777777" w:rsidR="00441EC6" w:rsidRPr="00441EC6" w:rsidRDefault="00441EC6" w:rsidP="00441EC6"/>
    <w:p w14:paraId="660E9213" w14:textId="77777777" w:rsidR="00441EC6" w:rsidRPr="00441EC6" w:rsidRDefault="00441EC6" w:rsidP="00441EC6">
      <w:r>
        <w:t>Dear Women’s Caucus for Art Membership Committee:</w:t>
      </w:r>
    </w:p>
    <w:p w14:paraId="5806D265" w14:textId="77777777" w:rsidR="00441EC6" w:rsidRPr="00441EC6" w:rsidRDefault="00441EC6" w:rsidP="00441EC6"/>
    <w:p w14:paraId="18C25153" w14:textId="2431ABFC" w:rsidR="00441EC6" w:rsidRPr="00441EC6" w:rsidRDefault="00441EC6" w:rsidP="00441EC6">
      <w:r>
        <w:t>I would like</w:t>
      </w:r>
      <w:r w:rsidRPr="00441EC6">
        <w:t xml:space="preserve"> to join the Alabama chapter of the WCA and am requesting a subsidized membership fee. </w:t>
      </w:r>
      <w:r>
        <w:t xml:space="preserve"> </w:t>
      </w:r>
      <w:r w:rsidRPr="00441EC6">
        <w:t>My name is ______________________ and my approximate annual income is _______________.  I have ___ dep</w:t>
      </w:r>
      <w:r>
        <w:t>endents.  (Li</w:t>
      </w:r>
      <w:r w:rsidRPr="00441EC6">
        <w:t>st any other particular financial hardships here</w:t>
      </w:r>
      <w:r>
        <w:t xml:space="preserve">.  Examples:  </w:t>
      </w:r>
      <w:r w:rsidR="009C6416">
        <w:t>Fulltime student, s</w:t>
      </w:r>
      <w:bookmarkStart w:id="0" w:name="_GoBack"/>
      <w:bookmarkEnd w:id="0"/>
      <w:r>
        <w:t>tudent loans, medical expenses, divorce, unemployment, unable to secure fulltime employment, etc.</w:t>
      </w:r>
      <w:r w:rsidRPr="00441EC6">
        <w:t>)</w:t>
      </w:r>
    </w:p>
    <w:p w14:paraId="71B68E74" w14:textId="77777777" w:rsidR="00441EC6" w:rsidRPr="00441EC6" w:rsidRDefault="00441EC6" w:rsidP="00441EC6"/>
    <w:p w14:paraId="0383E5EA" w14:textId="77777777" w:rsidR="00441EC6" w:rsidRDefault="00441EC6" w:rsidP="00441EC6">
      <w:r w:rsidRPr="00441EC6">
        <w:t>I wou</w:t>
      </w:r>
      <w:r>
        <w:t>ld particularly like to be a part of the Alabama chapter of the WCA</w:t>
      </w:r>
      <w:r w:rsidRPr="00441EC6">
        <w:t xml:space="preserve"> because:</w:t>
      </w:r>
    </w:p>
    <w:p w14:paraId="7617F987" w14:textId="77777777" w:rsidR="00441EC6" w:rsidRPr="00441EC6" w:rsidRDefault="00441EC6" w:rsidP="00441EC6"/>
    <w:p w14:paraId="10CCA0BD" w14:textId="77777777" w:rsidR="00441EC6" w:rsidRPr="00441EC6" w:rsidRDefault="00441EC6" w:rsidP="00441EC6">
      <w:r>
        <w:t>(E</w:t>
      </w:r>
      <w:r w:rsidRPr="00441EC6">
        <w:t xml:space="preserve">xamples: </w:t>
      </w:r>
      <w:r>
        <w:t xml:space="preserve"> </w:t>
      </w:r>
      <w:r w:rsidRPr="00441EC6">
        <w:t xml:space="preserve">I would appreciate the opportunity to network with artists locally and nationally. </w:t>
      </w:r>
      <w:r>
        <w:t xml:space="preserve"> </w:t>
      </w:r>
      <w:r w:rsidRPr="00441EC6">
        <w:t xml:space="preserve">I want to develop my leadership skills.  I am an advocate for women in the arts. </w:t>
      </w:r>
      <w:r>
        <w:t xml:space="preserve"> I enjoy</w:t>
      </w:r>
      <w:r w:rsidRPr="00441EC6">
        <w:t xml:space="preserve"> working on art service projects. </w:t>
      </w:r>
      <w:r>
        <w:t xml:space="preserve"> </w:t>
      </w:r>
      <w:r w:rsidRPr="00441EC6">
        <w:t>I want to create exhibition opportunities.  I want to support my community of women artists.)</w:t>
      </w:r>
    </w:p>
    <w:p w14:paraId="153F2D55" w14:textId="77777777" w:rsidR="00441EC6" w:rsidRPr="00441EC6" w:rsidRDefault="00441EC6" w:rsidP="00441EC6"/>
    <w:p w14:paraId="33BAD1F9" w14:textId="77777777" w:rsidR="00441EC6" w:rsidRPr="00441EC6" w:rsidRDefault="00441EC6" w:rsidP="00441EC6">
      <w:r w:rsidRPr="00441EC6">
        <w:t>Thank You,</w:t>
      </w:r>
    </w:p>
    <w:p w14:paraId="21160ADC" w14:textId="77777777" w:rsidR="00441EC6" w:rsidRPr="00441EC6" w:rsidRDefault="00441EC6" w:rsidP="00441EC6"/>
    <w:p w14:paraId="65AB65BF" w14:textId="77777777" w:rsidR="00441EC6" w:rsidRPr="00441EC6" w:rsidRDefault="00441EC6" w:rsidP="00441EC6">
      <w:r w:rsidRPr="00441EC6">
        <w:t>Name:</w:t>
      </w:r>
    </w:p>
    <w:p w14:paraId="7B6B49B1" w14:textId="77777777" w:rsidR="00441EC6" w:rsidRPr="00441EC6" w:rsidRDefault="00441EC6" w:rsidP="00441EC6">
      <w:r w:rsidRPr="00441EC6">
        <w:t>Address:</w:t>
      </w:r>
    </w:p>
    <w:p w14:paraId="5DF70E6C" w14:textId="77777777" w:rsidR="00441EC6" w:rsidRPr="00441EC6" w:rsidRDefault="00441EC6" w:rsidP="00441EC6">
      <w:r w:rsidRPr="00441EC6">
        <w:t>Phone:</w:t>
      </w:r>
    </w:p>
    <w:p w14:paraId="69F140A4" w14:textId="77777777" w:rsidR="00441EC6" w:rsidRPr="00441EC6" w:rsidRDefault="00441EC6" w:rsidP="00441EC6">
      <w:r w:rsidRPr="00441EC6">
        <w:t>Email:</w:t>
      </w:r>
    </w:p>
    <w:p w14:paraId="6749B3A2" w14:textId="77777777" w:rsidR="00441346" w:rsidRDefault="00441346"/>
    <w:p w14:paraId="117D48D0" w14:textId="77777777" w:rsidR="00441346" w:rsidRDefault="00441346"/>
    <w:sectPr w:rsidR="00441346" w:rsidSect="00AB48A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3E58" w14:textId="77777777" w:rsidR="00441346" w:rsidRDefault="00441346" w:rsidP="00441346">
      <w:r>
        <w:separator/>
      </w:r>
    </w:p>
  </w:endnote>
  <w:endnote w:type="continuationSeparator" w:id="0">
    <w:p w14:paraId="64725E0B" w14:textId="77777777" w:rsidR="00441346" w:rsidRDefault="00441346" w:rsidP="0044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2B5D" w14:textId="77777777" w:rsidR="00441346" w:rsidRDefault="00441346">
    <w:pPr>
      <w:pStyle w:val="Footer"/>
    </w:pPr>
    <w:r>
      <w:tab/>
    </w:r>
    <w:r>
      <w:rPr>
        <w:noProof/>
      </w:rPr>
      <w:drawing>
        <wp:inline distT="0" distB="0" distL="0" distR="0" wp14:anchorId="18E97BC7" wp14:editId="503E41F5">
          <wp:extent cx="1143000" cy="617855"/>
          <wp:effectExtent l="0" t="0" r="0" b="0"/>
          <wp:docPr id="4" name="Picture 4" descr="Description: 1795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1795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C3AF" w14:textId="77777777" w:rsidR="00441346" w:rsidRDefault="00441346" w:rsidP="00441346">
      <w:r>
        <w:separator/>
      </w:r>
    </w:p>
  </w:footnote>
  <w:footnote w:type="continuationSeparator" w:id="0">
    <w:p w14:paraId="6342F441" w14:textId="77777777" w:rsidR="00441346" w:rsidRDefault="00441346" w:rsidP="00441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E304" w14:textId="77777777" w:rsidR="00441346" w:rsidRDefault="00441346" w:rsidP="00441346">
    <w:pPr>
      <w:pStyle w:val="Header"/>
      <w:tabs>
        <w:tab w:val="clear" w:pos="4320"/>
        <w:tab w:val="clear" w:pos="8640"/>
        <w:tab w:val="left" w:pos="7773"/>
      </w:tabs>
    </w:pP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1734DA97" wp14:editId="61B286C7">
          <wp:extent cx="888963" cy="10287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72" cy="102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2DFFC222" w14:textId="77777777" w:rsidR="00441346" w:rsidRDefault="00441346" w:rsidP="00441346">
    <w:pPr>
      <w:pStyle w:val="Header"/>
      <w:tabs>
        <w:tab w:val="clear" w:pos="4320"/>
        <w:tab w:val="clear" w:pos="8640"/>
        <w:tab w:val="left" w:pos="7773"/>
      </w:tabs>
    </w:pPr>
    <w:r>
      <w:t xml:space="preserve">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6"/>
    <w:rsid w:val="00441346"/>
    <w:rsid w:val="00441EC6"/>
    <w:rsid w:val="009C6416"/>
    <w:rsid w:val="00AB48AA"/>
    <w:rsid w:val="00D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2DE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346"/>
  </w:style>
  <w:style w:type="paragraph" w:styleId="Footer">
    <w:name w:val="footer"/>
    <w:basedOn w:val="Normal"/>
    <w:link w:val="FooterChar"/>
    <w:uiPriority w:val="99"/>
    <w:unhideWhenUsed/>
    <w:rsid w:val="00441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346"/>
  </w:style>
  <w:style w:type="character" w:styleId="Hyperlink">
    <w:name w:val="Hyperlink"/>
    <w:basedOn w:val="DefaultParagraphFont"/>
    <w:uiPriority w:val="99"/>
    <w:unhideWhenUsed/>
    <w:rsid w:val="00441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346"/>
  </w:style>
  <w:style w:type="paragraph" w:styleId="Footer">
    <w:name w:val="footer"/>
    <w:basedOn w:val="Normal"/>
    <w:link w:val="FooterChar"/>
    <w:uiPriority w:val="99"/>
    <w:unhideWhenUsed/>
    <w:rsid w:val="00441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346"/>
  </w:style>
  <w:style w:type="character" w:styleId="Hyperlink">
    <w:name w:val="Hyperlink"/>
    <w:basedOn w:val="DefaultParagraphFont"/>
    <w:uiPriority w:val="99"/>
    <w:unhideWhenUsed/>
    <w:rsid w:val="00441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rdship@nationalwca.org" TargetMode="External"/><Relationship Id="rId9" Type="http://schemas.openxmlformats.org/officeDocument/2006/relationships/hyperlink" Target="mailto:alabamawca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213BD-1014-8844-BDE0-B4E53A1C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1459</Characters>
  <Application>Microsoft Macintosh Word</Application>
  <DocSecurity>0</DocSecurity>
  <Lines>12</Lines>
  <Paragraphs>3</Paragraphs>
  <ScaleCrop>false</ScaleCrop>
  <Company>DAFThound LLC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Jarmulowicz</dc:creator>
  <cp:keywords/>
  <dc:description/>
  <cp:lastModifiedBy>Tabatha Jarmulowicz</cp:lastModifiedBy>
  <cp:revision>3</cp:revision>
  <dcterms:created xsi:type="dcterms:W3CDTF">2015-06-26T00:24:00Z</dcterms:created>
  <dcterms:modified xsi:type="dcterms:W3CDTF">2016-01-23T21:54:00Z</dcterms:modified>
</cp:coreProperties>
</file>